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5325" w14:textId="711F6D22" w:rsidR="00D26455" w:rsidRPr="00D26455" w:rsidRDefault="00F401CB" w:rsidP="00D26455">
      <w:pPr>
        <w:spacing w:before="240" w:line="280" w:lineRule="exact"/>
        <w:jc w:val="both"/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FOCUS AREA A</w:t>
      </w:r>
      <w:r w:rsidR="00D26455" w:rsidRPr="00D26455"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Adequacy and Practicality of the Guide</w:t>
      </w:r>
    </w:p>
    <w:p w14:paraId="0F2E7103" w14:textId="3DCB2144" w:rsidR="00D26455" w:rsidRPr="00D26455" w:rsidRDefault="00D26455" w:rsidP="00D26455">
      <w:pPr>
        <w:keepNext/>
        <w:keepLines/>
        <w:spacing w:before="120" w:after="120" w:line="280" w:lineRule="exact"/>
        <w:jc w:val="both"/>
        <w:outlineLvl w:val="2"/>
        <w:rPr>
          <w:rFonts w:ascii="Arial" w:eastAsia="Times New Roman" w:hAnsi="Arial" w:cs="Arial"/>
          <w:b/>
          <w:bCs/>
          <w:kern w:val="20"/>
          <w:sz w:val="20"/>
          <w:szCs w:val="20"/>
          <w:lang w:eastAsia="en-CA"/>
          <w14:ligatures w14:val="none"/>
        </w:rPr>
      </w:pP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For each question, please </w:t>
      </w:r>
      <w:r w:rsidR="00F401CB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p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rovide comments </w:t>
      </w:r>
      <w:r w:rsidR="00F401CB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as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 indicated.</w:t>
      </w:r>
    </w:p>
    <w:tbl>
      <w:tblPr>
        <w:tblStyle w:val="TableGrid2"/>
        <w:tblW w:w="0" w:type="auto"/>
        <w:shd w:val="clear" w:color="auto" w:fill="ABC2BD"/>
        <w:tblLook w:val="04A0" w:firstRow="1" w:lastRow="0" w:firstColumn="1" w:lastColumn="0" w:noHBand="0" w:noVBand="1"/>
      </w:tblPr>
      <w:tblGrid>
        <w:gridCol w:w="9350"/>
      </w:tblGrid>
      <w:tr w:rsidR="00D26455" w:rsidRPr="00D26455" w14:paraId="4013932A" w14:textId="77777777" w:rsidTr="001F6470">
        <w:tc>
          <w:tcPr>
            <w:tcW w:w="9350" w:type="dxa"/>
            <w:shd w:val="clear" w:color="auto" w:fill="ABC2BD"/>
          </w:tcPr>
          <w:p w14:paraId="4E842F33" w14:textId="0306F743" w:rsidR="00D26455" w:rsidRPr="00AB5008" w:rsidRDefault="00AB5008" w:rsidP="00AB50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80" w:lineRule="exact"/>
              <w:ind w:left="547" w:hanging="547"/>
              <w:jc w:val="both"/>
              <w:rPr>
                <w:rFonts w:ascii="Arial" w:eastAsia="Times New Roman" w:hAnsi="Arial" w:cs="Arial"/>
                <w:sz w:val="20"/>
                <w:szCs w:val="20"/>
                <w:lang w:val="en-MY" w:eastAsia="en-CA"/>
              </w:rPr>
            </w:pPr>
            <w:r w:rsidRPr="00AB5008">
              <w:rPr>
                <w:rFonts w:ascii="Arial" w:eastAsia="Times New Roman" w:hAnsi="Arial" w:cs="Arial"/>
                <w:sz w:val="20"/>
                <w:szCs w:val="20"/>
                <w:lang w:val="en-MY" w:eastAsia="en-CA"/>
              </w:rPr>
              <w:t>How useful do you find the content</w:t>
            </w:r>
            <w:r w:rsidR="007035DD">
              <w:rPr>
                <w:rFonts w:ascii="Arial" w:eastAsia="Times New Roman" w:hAnsi="Arial" w:cs="Arial"/>
                <w:sz w:val="20"/>
                <w:szCs w:val="20"/>
                <w:lang w:val="en-MY" w:eastAsia="en-CA"/>
              </w:rPr>
              <w:t>s</w:t>
            </w:r>
            <w:r w:rsidRPr="00AB5008">
              <w:rPr>
                <w:rFonts w:ascii="Arial" w:eastAsia="Times New Roman" w:hAnsi="Arial" w:cs="Arial"/>
                <w:sz w:val="20"/>
                <w:szCs w:val="20"/>
                <w:lang w:val="en-MY" w:eastAsia="en-CA"/>
              </w:rPr>
              <w:t xml:space="preserve"> of the </w:t>
            </w:r>
            <w:r w:rsidR="007035DD">
              <w:rPr>
                <w:rFonts w:ascii="Arial" w:eastAsia="Times New Roman" w:hAnsi="Arial" w:cs="Arial"/>
                <w:sz w:val="20"/>
                <w:szCs w:val="20"/>
                <w:lang w:val="en-MY" w:eastAsia="en-CA"/>
              </w:rPr>
              <w:t>G</w:t>
            </w:r>
            <w:r w:rsidRPr="00AB5008">
              <w:rPr>
                <w:rFonts w:ascii="Arial" w:eastAsia="Times New Roman" w:hAnsi="Arial" w:cs="Arial"/>
                <w:sz w:val="20"/>
                <w:szCs w:val="20"/>
                <w:lang w:val="en-MY" w:eastAsia="en-CA"/>
              </w:rPr>
              <w:t xml:space="preserve">uide in its current form? </w:t>
            </w:r>
          </w:p>
        </w:tc>
      </w:tr>
      <w:tr w:rsidR="00434D3D" w:rsidRPr="00D26455" w14:paraId="79B184DB" w14:textId="77777777" w:rsidTr="002573B3">
        <w:trPr>
          <w:trHeight w:val="2551"/>
        </w:trPr>
        <w:tc>
          <w:tcPr>
            <w:tcW w:w="9350" w:type="dxa"/>
          </w:tcPr>
          <w:p w14:paraId="75C2252C" w14:textId="203239A6" w:rsidR="00434D3D" w:rsidRPr="00C41D39" w:rsidRDefault="00BA2FF9" w:rsidP="00434D3D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434D3D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172F9B1F" w14:textId="77777777" w:rsidR="00434D3D" w:rsidRPr="00434D3D" w:rsidRDefault="00434D3D" w:rsidP="00D26455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2A9C1899" w14:textId="77777777" w:rsidR="00434D3D" w:rsidRDefault="00434D3D" w:rsidP="00D26455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61156D98" w14:textId="77777777" w:rsidR="003C5582" w:rsidRDefault="003C5582" w:rsidP="00D26455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242B89D5" w14:textId="77777777" w:rsidR="003C5582" w:rsidRDefault="003C5582" w:rsidP="00D26455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3D6C2AC4" w14:textId="77777777" w:rsidR="003C5582" w:rsidRPr="00434D3D" w:rsidRDefault="003C5582" w:rsidP="00D26455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  <w:tr w:rsidR="00D26455" w:rsidRPr="00D26455" w14:paraId="6BDF5245" w14:textId="77777777" w:rsidTr="001F6470">
        <w:tc>
          <w:tcPr>
            <w:tcW w:w="9350" w:type="dxa"/>
            <w:shd w:val="clear" w:color="auto" w:fill="ABC2BD"/>
          </w:tcPr>
          <w:p w14:paraId="4BA09E22" w14:textId="57CFBD14" w:rsidR="00D26455" w:rsidRPr="00DE58A4" w:rsidRDefault="00DE58A4" w:rsidP="003C55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120" w:after="120" w:line="280" w:lineRule="exact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E58A4">
              <w:rPr>
                <w:rFonts w:ascii="Arial" w:eastAsia="Calibri" w:hAnsi="Arial" w:cs="Arial"/>
                <w:sz w:val="20"/>
                <w:szCs w:val="20"/>
              </w:rPr>
              <w:t xml:space="preserve">Are there any areas where you see the need for </w:t>
            </w:r>
            <w:r w:rsidR="007035DD">
              <w:rPr>
                <w:rFonts w:ascii="Arial" w:eastAsia="Calibri" w:hAnsi="Arial" w:cs="Arial"/>
                <w:sz w:val="20"/>
                <w:szCs w:val="20"/>
              </w:rPr>
              <w:t>enhancement</w:t>
            </w:r>
            <w:r w:rsidRPr="00DE58A4"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="007035DD">
              <w:rPr>
                <w:rFonts w:ascii="Arial" w:eastAsia="Calibri" w:hAnsi="Arial" w:cs="Arial"/>
                <w:sz w:val="20"/>
                <w:szCs w:val="20"/>
              </w:rPr>
              <w:t xml:space="preserve"> Please state your reasons.</w:t>
            </w:r>
          </w:p>
        </w:tc>
      </w:tr>
      <w:tr w:rsidR="004E3B26" w:rsidRPr="00D26455" w14:paraId="6BDECDD0" w14:textId="77777777" w:rsidTr="002573B3">
        <w:trPr>
          <w:trHeight w:val="2551"/>
        </w:trPr>
        <w:tc>
          <w:tcPr>
            <w:tcW w:w="9350" w:type="dxa"/>
          </w:tcPr>
          <w:p w14:paraId="28078775" w14:textId="6DB3F780" w:rsidR="00381725" w:rsidRPr="00434D3D" w:rsidRDefault="00BA2FF9" w:rsidP="00381725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381725" w:rsidRPr="00440F6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5D77DFB8" w14:textId="77777777" w:rsidR="004E3B26" w:rsidRDefault="004E3B26" w:rsidP="00D26455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E8072" w14:textId="77777777" w:rsidR="003C5582" w:rsidRDefault="003C5582" w:rsidP="00D26455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A1CE92" w14:textId="77777777" w:rsidR="003C5582" w:rsidRDefault="003C5582" w:rsidP="00D26455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A84C8E" w14:textId="77777777" w:rsidR="003C5582" w:rsidRDefault="003C5582" w:rsidP="00D26455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B160E3" w14:textId="77777777" w:rsidR="003C5582" w:rsidRPr="00434D3D" w:rsidRDefault="003C5582" w:rsidP="00D26455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495C7B" w14:textId="77777777" w:rsidR="00D26455" w:rsidRDefault="00D26455" w:rsidP="00D26455">
      <w:pPr>
        <w:spacing w:before="120" w:after="120" w:line="28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en-CA"/>
          <w14:ligatures w14:val="none"/>
        </w:rPr>
      </w:pPr>
    </w:p>
    <w:p w14:paraId="35AD3044" w14:textId="376EB609" w:rsidR="001D2B8D" w:rsidRPr="00D26455" w:rsidRDefault="001D2B8D" w:rsidP="001D2B8D">
      <w:pPr>
        <w:spacing w:before="240" w:line="280" w:lineRule="exact"/>
        <w:jc w:val="both"/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 xml:space="preserve">FOCUS AREA </w:t>
      </w:r>
      <w:r w:rsidR="002573B3"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B</w:t>
      </w:r>
      <w:r w:rsidRPr="00D26455"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Impact of the Guide</w:t>
      </w:r>
    </w:p>
    <w:p w14:paraId="502175BF" w14:textId="3812F49E" w:rsidR="001D2B8D" w:rsidRPr="00D26455" w:rsidRDefault="001D2B8D" w:rsidP="001D2B8D">
      <w:pPr>
        <w:keepNext/>
        <w:keepLines/>
        <w:spacing w:before="120" w:after="120" w:line="280" w:lineRule="exact"/>
        <w:jc w:val="both"/>
        <w:outlineLvl w:val="2"/>
        <w:rPr>
          <w:rFonts w:ascii="Arial" w:eastAsia="Times New Roman" w:hAnsi="Arial" w:cs="Arial"/>
          <w:b/>
          <w:bCs/>
          <w:kern w:val="20"/>
          <w:sz w:val="20"/>
          <w:szCs w:val="20"/>
          <w:lang w:eastAsia="en-CA"/>
          <w14:ligatures w14:val="none"/>
        </w:rPr>
      </w:pP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For each question, please </w:t>
      </w:r>
      <w:r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p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rovide</w:t>
      </w:r>
      <w:r w:rsidR="00BA2FF9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 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comments </w:t>
      </w:r>
      <w:r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as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 indicated.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2B8D" w:rsidRPr="00D26455" w14:paraId="0C4BFC9D" w14:textId="77777777" w:rsidTr="001D2B8D">
        <w:tc>
          <w:tcPr>
            <w:tcW w:w="9350" w:type="dxa"/>
            <w:shd w:val="clear" w:color="auto" w:fill="ABC2BD"/>
          </w:tcPr>
          <w:p w14:paraId="65BC8520" w14:textId="1CF7FFA1" w:rsidR="001D2B8D" w:rsidRPr="002573B3" w:rsidRDefault="002573B3" w:rsidP="002573B3">
            <w:pPr>
              <w:pStyle w:val="ListParagraph"/>
              <w:numPr>
                <w:ilvl w:val="0"/>
                <w:numId w:val="3"/>
              </w:numPr>
              <w:tabs>
                <w:tab w:val="left" w:pos="1760"/>
              </w:tabs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8">
              <w:rPr>
                <w:rFonts w:ascii="Arial" w:hAnsi="Arial" w:cs="Arial"/>
                <w:sz w:val="20"/>
                <w:szCs w:val="20"/>
              </w:rPr>
              <w:t xml:space="preserve">Do you foresee any potential negative implications from the publication of the </w:t>
            </w:r>
            <w:r w:rsidR="007035DD">
              <w:rPr>
                <w:rFonts w:ascii="Arial" w:hAnsi="Arial" w:cs="Arial"/>
                <w:sz w:val="20"/>
                <w:szCs w:val="20"/>
              </w:rPr>
              <w:t>G</w:t>
            </w:r>
            <w:r w:rsidRPr="00E13498">
              <w:rPr>
                <w:rFonts w:ascii="Arial" w:hAnsi="Arial" w:cs="Arial"/>
                <w:sz w:val="20"/>
                <w:szCs w:val="20"/>
              </w:rPr>
              <w:t xml:space="preserve">uide? </w:t>
            </w:r>
          </w:p>
        </w:tc>
      </w:tr>
      <w:tr w:rsidR="001D2B8D" w:rsidRPr="00D26455" w14:paraId="22BF81F0" w14:textId="77777777" w:rsidTr="002573B3">
        <w:trPr>
          <w:trHeight w:val="2551"/>
        </w:trPr>
        <w:tc>
          <w:tcPr>
            <w:tcW w:w="9350" w:type="dxa"/>
          </w:tcPr>
          <w:p w14:paraId="5A26BA4C" w14:textId="01385F7A" w:rsidR="001D2B8D" w:rsidRPr="00C41D39" w:rsidRDefault="00BA2FF9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1D2B8D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1AC5D658" w14:textId="77777777" w:rsidR="001D2B8D" w:rsidRPr="00434D3D" w:rsidRDefault="001D2B8D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32BCB48D" w14:textId="77777777" w:rsidR="001D2B8D" w:rsidRDefault="001D2B8D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0C67631C" w14:textId="77777777" w:rsidR="001D2B8D" w:rsidRDefault="001D2B8D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7551F37F" w14:textId="77777777" w:rsidR="001D2B8D" w:rsidRDefault="001D2B8D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63F75688" w14:textId="77777777" w:rsidR="001D2B8D" w:rsidRPr="00434D3D" w:rsidRDefault="001D2B8D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</w:tbl>
    <w:p w14:paraId="1DDF865A" w14:textId="77777777" w:rsidR="000C01CF" w:rsidRDefault="000C01CF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B3" w:rsidRPr="00D26455" w14:paraId="0270F774" w14:textId="77777777" w:rsidTr="000C01CF">
        <w:tc>
          <w:tcPr>
            <w:tcW w:w="9350" w:type="dxa"/>
            <w:shd w:val="clear" w:color="auto" w:fill="ABC2BD"/>
          </w:tcPr>
          <w:p w14:paraId="40E73F37" w14:textId="0A37215B" w:rsidR="002573B3" w:rsidRPr="002D6E0C" w:rsidRDefault="002D6E0C" w:rsidP="000C01CF">
            <w:pPr>
              <w:pStyle w:val="ListParagraph"/>
              <w:numPr>
                <w:ilvl w:val="0"/>
                <w:numId w:val="3"/>
              </w:numPr>
              <w:tabs>
                <w:tab w:val="left" w:pos="1760"/>
              </w:tabs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8">
              <w:rPr>
                <w:rFonts w:ascii="Arial" w:hAnsi="Arial" w:cs="Arial"/>
                <w:sz w:val="20"/>
                <w:szCs w:val="20"/>
              </w:rPr>
              <w:lastRenderedPageBreak/>
              <w:t xml:space="preserve">Given the current financial reporting environment, is this an appropriate time to issue the </w:t>
            </w:r>
            <w:r w:rsidR="007035DD">
              <w:rPr>
                <w:rFonts w:ascii="Arial" w:hAnsi="Arial" w:cs="Arial"/>
                <w:sz w:val="20"/>
                <w:szCs w:val="20"/>
              </w:rPr>
              <w:t>G</w:t>
            </w:r>
            <w:r w:rsidRPr="00E13498">
              <w:rPr>
                <w:rFonts w:ascii="Arial" w:hAnsi="Arial" w:cs="Arial"/>
                <w:sz w:val="20"/>
                <w:szCs w:val="20"/>
              </w:rPr>
              <w:t>uide?</w:t>
            </w:r>
          </w:p>
        </w:tc>
      </w:tr>
      <w:tr w:rsidR="002573B3" w:rsidRPr="00D26455" w14:paraId="36BC6F60" w14:textId="77777777" w:rsidTr="008A7D36">
        <w:trPr>
          <w:trHeight w:val="2835"/>
        </w:trPr>
        <w:tc>
          <w:tcPr>
            <w:tcW w:w="9350" w:type="dxa"/>
          </w:tcPr>
          <w:p w14:paraId="42D1C1C8" w14:textId="73AFBD3C" w:rsidR="002573B3" w:rsidRPr="00C41D39" w:rsidRDefault="00BA2FF9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2573B3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0403E8AF" w14:textId="77777777" w:rsidR="002573B3" w:rsidRPr="00434D3D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25022F95" w14:textId="77777777" w:rsidR="002573B3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5FE82ED5" w14:textId="77777777" w:rsidR="002573B3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69599B0F" w14:textId="77777777" w:rsidR="002573B3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2D9E8E0E" w14:textId="77777777" w:rsidR="002573B3" w:rsidRPr="00434D3D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  <w:tr w:rsidR="002573B3" w:rsidRPr="00D26455" w14:paraId="66FAFB3D" w14:textId="77777777" w:rsidTr="000C01CF">
        <w:tc>
          <w:tcPr>
            <w:tcW w:w="9350" w:type="dxa"/>
            <w:shd w:val="clear" w:color="auto" w:fill="ABC2BD"/>
          </w:tcPr>
          <w:p w14:paraId="760989DE" w14:textId="15855D2D" w:rsidR="002573B3" w:rsidRPr="002573B3" w:rsidRDefault="000C01CF">
            <w:pPr>
              <w:pStyle w:val="ListParagraph"/>
              <w:numPr>
                <w:ilvl w:val="0"/>
                <w:numId w:val="3"/>
              </w:numPr>
              <w:tabs>
                <w:tab w:val="left" w:pos="1760"/>
              </w:tabs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1CF">
              <w:rPr>
                <w:rFonts w:ascii="Arial" w:hAnsi="Arial" w:cs="Arial"/>
                <w:sz w:val="20"/>
                <w:szCs w:val="20"/>
              </w:rPr>
              <w:t xml:space="preserve">How can the </w:t>
            </w:r>
            <w:r w:rsidR="007035DD">
              <w:rPr>
                <w:rFonts w:ascii="Arial" w:hAnsi="Arial" w:cs="Arial"/>
                <w:sz w:val="20"/>
                <w:szCs w:val="20"/>
              </w:rPr>
              <w:t>G</w:t>
            </w:r>
            <w:r w:rsidRPr="000C01CF">
              <w:rPr>
                <w:rFonts w:ascii="Arial" w:hAnsi="Arial" w:cs="Arial"/>
                <w:sz w:val="20"/>
                <w:szCs w:val="20"/>
              </w:rPr>
              <w:t>uide</w:t>
            </w:r>
            <w:r w:rsidR="007035DD">
              <w:rPr>
                <w:rFonts w:ascii="Arial" w:hAnsi="Arial" w:cs="Arial"/>
                <w:sz w:val="20"/>
                <w:szCs w:val="20"/>
              </w:rPr>
              <w:t>’s</w:t>
            </w:r>
            <w:r w:rsidRPr="000C01CF">
              <w:rPr>
                <w:rFonts w:ascii="Arial" w:hAnsi="Arial" w:cs="Arial"/>
                <w:sz w:val="20"/>
                <w:szCs w:val="20"/>
              </w:rPr>
              <w:t xml:space="preserve"> impact</w:t>
            </w:r>
            <w:r w:rsidR="007035DD">
              <w:rPr>
                <w:rFonts w:ascii="Arial" w:hAnsi="Arial" w:cs="Arial"/>
                <w:sz w:val="20"/>
                <w:szCs w:val="20"/>
              </w:rPr>
              <w:t xml:space="preserve"> be enhanced</w:t>
            </w:r>
            <w:r w:rsidRPr="000C01CF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2573B3" w:rsidRPr="00D26455" w14:paraId="6EA18A6E" w14:textId="77777777" w:rsidTr="008A7D36">
        <w:trPr>
          <w:trHeight w:val="2835"/>
        </w:trPr>
        <w:tc>
          <w:tcPr>
            <w:tcW w:w="9350" w:type="dxa"/>
          </w:tcPr>
          <w:p w14:paraId="45853B16" w14:textId="4C175E9C" w:rsidR="002573B3" w:rsidRPr="00C41D39" w:rsidRDefault="00BA2FF9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2573B3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2338925C" w14:textId="77777777" w:rsidR="002573B3" w:rsidRPr="00434D3D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4C53A551" w14:textId="77777777" w:rsidR="002573B3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3FFA02B8" w14:textId="77777777" w:rsidR="002573B3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75473511" w14:textId="77777777" w:rsidR="002573B3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47CBC06A" w14:textId="77777777" w:rsidR="002573B3" w:rsidRPr="00434D3D" w:rsidRDefault="002573B3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</w:tbl>
    <w:p w14:paraId="53BC5A8C" w14:textId="77777777" w:rsidR="00D26455" w:rsidRDefault="00D26455" w:rsidP="00D26455">
      <w:pPr>
        <w:spacing w:before="120" w:after="120" w:line="280" w:lineRule="exact"/>
        <w:jc w:val="both"/>
        <w:rPr>
          <w:rFonts w:ascii="Arial" w:eastAsia="Times New Roman" w:hAnsi="Arial" w:cs="Arial"/>
          <w:color w:val="000000"/>
          <w:kern w:val="20"/>
          <w:sz w:val="20"/>
          <w:szCs w:val="20"/>
          <w:u w:val="single"/>
          <w:lang w:eastAsia="en-CA"/>
          <w14:ligatures w14:val="none"/>
        </w:rPr>
      </w:pPr>
    </w:p>
    <w:p w14:paraId="79247753" w14:textId="7BB47F7D" w:rsidR="000C01CF" w:rsidRPr="00D26455" w:rsidRDefault="000C01CF" w:rsidP="000C01CF">
      <w:pPr>
        <w:spacing w:before="240" w:line="280" w:lineRule="exact"/>
        <w:jc w:val="both"/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FOCUS AREA C</w:t>
      </w:r>
      <w:r w:rsidRPr="00D26455"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Implementation and Dissemination</w:t>
      </w:r>
    </w:p>
    <w:p w14:paraId="0702957B" w14:textId="5B8063E6" w:rsidR="000C01CF" w:rsidRPr="00D26455" w:rsidRDefault="000C01CF" w:rsidP="000C01CF">
      <w:pPr>
        <w:keepNext/>
        <w:keepLines/>
        <w:spacing w:before="120" w:after="120" w:line="280" w:lineRule="exact"/>
        <w:jc w:val="both"/>
        <w:outlineLvl w:val="2"/>
        <w:rPr>
          <w:rFonts w:ascii="Arial" w:eastAsia="Times New Roman" w:hAnsi="Arial" w:cs="Arial"/>
          <w:b/>
          <w:bCs/>
          <w:kern w:val="20"/>
          <w:sz w:val="20"/>
          <w:szCs w:val="20"/>
          <w:lang w:eastAsia="en-CA"/>
          <w14:ligatures w14:val="none"/>
        </w:rPr>
      </w:pP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For each question, please </w:t>
      </w:r>
      <w:r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p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rovide comments </w:t>
      </w:r>
      <w:r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>as</w:t>
      </w:r>
      <w:r w:rsidRPr="00D26455">
        <w:rPr>
          <w:rFonts w:ascii="Arial" w:eastAsia="Times New Roman" w:hAnsi="Arial" w:cs="Arial"/>
          <w:b/>
          <w:bCs/>
          <w:i/>
          <w:iCs/>
          <w:kern w:val="20"/>
          <w:sz w:val="20"/>
          <w:szCs w:val="26"/>
          <w:lang w:eastAsia="en-CA"/>
          <w14:ligatures w14:val="none"/>
        </w:rPr>
        <w:t xml:space="preserve"> indicated.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01CF" w:rsidRPr="00D26455" w14:paraId="2F2DB9E5" w14:textId="77777777" w:rsidTr="000F358A">
        <w:tc>
          <w:tcPr>
            <w:tcW w:w="9350" w:type="dxa"/>
            <w:shd w:val="clear" w:color="auto" w:fill="ABC2BD"/>
          </w:tcPr>
          <w:p w14:paraId="281E5849" w14:textId="686EB9B4" w:rsidR="000C01CF" w:rsidRPr="00761EA1" w:rsidRDefault="00761EA1" w:rsidP="000F358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98">
              <w:rPr>
                <w:rFonts w:ascii="Arial" w:hAnsi="Arial" w:cs="Arial"/>
                <w:sz w:val="20"/>
                <w:szCs w:val="20"/>
              </w:rPr>
              <w:t xml:space="preserve">What are your suggestions for disseminating the </w:t>
            </w:r>
            <w:r w:rsidR="00C93639">
              <w:rPr>
                <w:rFonts w:ascii="Arial" w:hAnsi="Arial" w:cs="Arial"/>
                <w:sz w:val="20"/>
                <w:szCs w:val="20"/>
              </w:rPr>
              <w:t>G</w:t>
            </w:r>
            <w:r w:rsidRPr="00E13498">
              <w:rPr>
                <w:rFonts w:ascii="Arial" w:hAnsi="Arial" w:cs="Arial"/>
                <w:sz w:val="20"/>
                <w:szCs w:val="20"/>
              </w:rPr>
              <w:t xml:space="preserve">uide? </w:t>
            </w:r>
          </w:p>
        </w:tc>
      </w:tr>
      <w:tr w:rsidR="000C01CF" w:rsidRPr="00D26455" w14:paraId="1FC02EA5" w14:textId="77777777" w:rsidTr="008A7D36">
        <w:trPr>
          <w:trHeight w:val="2835"/>
        </w:trPr>
        <w:tc>
          <w:tcPr>
            <w:tcW w:w="9350" w:type="dxa"/>
          </w:tcPr>
          <w:p w14:paraId="084143B6" w14:textId="001FF1E4" w:rsidR="000C01CF" w:rsidRPr="00C41D39" w:rsidRDefault="000D18E1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0C01CF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4ACF5577" w14:textId="77777777" w:rsidR="000C01CF" w:rsidRPr="00434D3D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0F0E807D" w14:textId="77777777" w:rsidR="000C01CF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3A63EF1D" w14:textId="77777777" w:rsidR="000C01CF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26D8EBC0" w14:textId="77777777" w:rsidR="000C01CF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6AD8F1C6" w14:textId="77777777" w:rsidR="000C01CF" w:rsidRPr="00434D3D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</w:tbl>
    <w:p w14:paraId="43F60089" w14:textId="77777777" w:rsidR="008A7D36" w:rsidRDefault="008A7D36"/>
    <w:p w14:paraId="214562DA" w14:textId="77777777" w:rsidR="008A7D36" w:rsidRDefault="008A7D36"/>
    <w:p w14:paraId="32B6731E" w14:textId="77777777" w:rsidR="008A7D36" w:rsidRDefault="008A7D3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01CF" w:rsidRPr="00D26455" w14:paraId="29CE79C0" w14:textId="77777777" w:rsidTr="000F358A">
        <w:tc>
          <w:tcPr>
            <w:tcW w:w="9350" w:type="dxa"/>
            <w:shd w:val="clear" w:color="auto" w:fill="ABC2BD"/>
          </w:tcPr>
          <w:p w14:paraId="2ACA3135" w14:textId="1351F8E2" w:rsidR="000C01CF" w:rsidRPr="00A5762C" w:rsidRDefault="00A5762C" w:rsidP="000F358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69A">
              <w:rPr>
                <w:rFonts w:ascii="Arial" w:hAnsi="Arial" w:cs="Arial"/>
                <w:sz w:val="20"/>
                <w:szCs w:val="20"/>
              </w:rPr>
              <w:t xml:space="preserve">Which stakeholder groups should </w:t>
            </w:r>
            <w:r w:rsidR="00C93639" w:rsidRPr="0096569A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96569A">
              <w:rPr>
                <w:rFonts w:ascii="Arial" w:hAnsi="Arial" w:cs="Arial"/>
                <w:sz w:val="20"/>
                <w:szCs w:val="20"/>
              </w:rPr>
              <w:t>engage</w:t>
            </w:r>
            <w:r w:rsidR="00C93639" w:rsidRPr="0096569A">
              <w:rPr>
                <w:rFonts w:ascii="Arial" w:hAnsi="Arial" w:cs="Arial"/>
                <w:sz w:val="20"/>
                <w:szCs w:val="20"/>
              </w:rPr>
              <w:t>d regarding this Guide</w:t>
            </w:r>
            <w:r w:rsidRPr="0096569A">
              <w:rPr>
                <w:rFonts w:ascii="Arial" w:hAnsi="Arial" w:cs="Arial"/>
                <w:sz w:val="20"/>
                <w:szCs w:val="20"/>
              </w:rPr>
              <w:t>?</w:t>
            </w:r>
            <w:r w:rsidRPr="00E134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01CF" w:rsidRPr="00D26455" w14:paraId="2D057D85" w14:textId="77777777" w:rsidTr="008A7D36">
        <w:trPr>
          <w:trHeight w:val="2835"/>
        </w:trPr>
        <w:tc>
          <w:tcPr>
            <w:tcW w:w="9350" w:type="dxa"/>
          </w:tcPr>
          <w:p w14:paraId="712176C4" w14:textId="6EBAEDFF" w:rsidR="000C01CF" w:rsidRPr="00C41D39" w:rsidRDefault="000D18E1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0C01CF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2BD62A00" w14:textId="77777777" w:rsidR="000C01CF" w:rsidRPr="00434D3D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521611F3" w14:textId="77777777" w:rsidR="000C01CF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33BB69D9" w14:textId="77777777" w:rsidR="000C01CF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37D88A1E" w14:textId="77777777" w:rsidR="000C01CF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0937640A" w14:textId="77777777" w:rsidR="000C01CF" w:rsidRPr="00434D3D" w:rsidRDefault="000C01CF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  <w:tr w:rsidR="00A5762C" w:rsidRPr="00D26455" w14:paraId="032294AC" w14:textId="77777777" w:rsidTr="000F358A">
        <w:tc>
          <w:tcPr>
            <w:tcW w:w="9350" w:type="dxa"/>
            <w:shd w:val="clear" w:color="auto" w:fill="ABC2BD"/>
          </w:tcPr>
          <w:p w14:paraId="4815B08B" w14:textId="0B0960F2" w:rsidR="00A5762C" w:rsidRPr="00A5762C" w:rsidRDefault="000F358A" w:rsidP="000F358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58A">
              <w:rPr>
                <w:rFonts w:ascii="Arial" w:hAnsi="Arial" w:cs="Arial"/>
                <w:sz w:val="20"/>
                <w:szCs w:val="20"/>
              </w:rPr>
              <w:t xml:space="preserve">What capacity-building efforts do you think will be necessary to implement the </w:t>
            </w:r>
            <w:r w:rsidR="00C44105">
              <w:rPr>
                <w:rFonts w:ascii="Arial" w:hAnsi="Arial" w:cs="Arial"/>
                <w:sz w:val="20"/>
                <w:szCs w:val="20"/>
              </w:rPr>
              <w:t>G</w:t>
            </w:r>
            <w:r w:rsidRPr="000F358A">
              <w:rPr>
                <w:rFonts w:ascii="Arial" w:hAnsi="Arial" w:cs="Arial"/>
                <w:sz w:val="20"/>
                <w:szCs w:val="20"/>
              </w:rPr>
              <w:t>uide effectively?</w:t>
            </w:r>
          </w:p>
        </w:tc>
      </w:tr>
      <w:tr w:rsidR="00A5762C" w:rsidRPr="00D26455" w14:paraId="5B9FD7A9" w14:textId="77777777" w:rsidTr="008A7D36">
        <w:trPr>
          <w:trHeight w:val="2835"/>
        </w:trPr>
        <w:tc>
          <w:tcPr>
            <w:tcW w:w="9350" w:type="dxa"/>
          </w:tcPr>
          <w:p w14:paraId="60AE4B98" w14:textId="59133919" w:rsidR="00A5762C" w:rsidRPr="00C41D39" w:rsidRDefault="000D18E1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="00A5762C"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19970082" w14:textId="77777777" w:rsidR="00A5762C" w:rsidRPr="00434D3D" w:rsidRDefault="00A5762C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50FB3020" w14:textId="77777777" w:rsidR="00A5762C" w:rsidRDefault="00A5762C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4F721E9B" w14:textId="77777777" w:rsidR="00A5762C" w:rsidRDefault="00A5762C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680CF81F" w14:textId="77777777" w:rsidR="00A5762C" w:rsidRDefault="00A5762C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  <w:p w14:paraId="5497B8F8" w14:textId="77777777" w:rsidR="00A5762C" w:rsidRPr="00434D3D" w:rsidRDefault="00A5762C">
            <w:pPr>
              <w:keepNext/>
              <w:keepLines/>
              <w:spacing w:before="120" w:after="120" w:line="280" w:lineRule="exact"/>
              <w:jc w:val="both"/>
              <w:outlineLvl w:val="2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</w:tbl>
    <w:p w14:paraId="3CA7727E" w14:textId="77777777" w:rsidR="000A0E94" w:rsidRDefault="000A0E94"/>
    <w:p w14:paraId="5BAB1537" w14:textId="77777777" w:rsidR="00776BCC" w:rsidRPr="00036E67" w:rsidRDefault="00776BCC" w:rsidP="00776BCC">
      <w:pPr>
        <w:keepNext/>
        <w:keepLines/>
        <w:spacing w:before="240" w:line="280" w:lineRule="exact"/>
        <w:jc w:val="both"/>
        <w:outlineLvl w:val="2"/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</w:pPr>
      <w:r w:rsidRPr="00036E67">
        <w:rPr>
          <w:rFonts w:ascii="Arial" w:eastAsia="Times New Roman" w:hAnsi="Arial" w:cs="Arial"/>
          <w:b/>
          <w:bCs/>
          <w:kern w:val="20"/>
          <w:lang w:eastAsia="en-CA"/>
          <w14:ligatures w14:val="none"/>
        </w:rPr>
        <w:t>Request for General Comments</w:t>
      </w:r>
    </w:p>
    <w:p w14:paraId="75246B54" w14:textId="77777777" w:rsidR="000A0E94" w:rsidRDefault="000A0E94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7CE2" w:rsidRPr="00D26455" w14:paraId="070F2FAA" w14:textId="77777777" w:rsidTr="00B2157B">
        <w:tc>
          <w:tcPr>
            <w:tcW w:w="9350" w:type="dxa"/>
            <w:shd w:val="clear" w:color="auto" w:fill="ABC2BD"/>
          </w:tcPr>
          <w:p w14:paraId="7570E507" w14:textId="6457DB19" w:rsidR="00987CE2" w:rsidRPr="00A5762C" w:rsidRDefault="00987CE2" w:rsidP="00B2157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before="120" w:after="120" w:line="280" w:lineRule="exact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</w:t>
            </w:r>
            <w:r w:rsidR="000A0E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7CE2" w:rsidRPr="00D26455" w14:paraId="6C9C9ED4" w14:textId="77777777" w:rsidTr="008A7D36">
        <w:trPr>
          <w:trHeight w:val="2835"/>
        </w:trPr>
        <w:tc>
          <w:tcPr>
            <w:tcW w:w="9350" w:type="dxa"/>
          </w:tcPr>
          <w:p w14:paraId="28932A2F" w14:textId="77777777" w:rsidR="000A0E94" w:rsidRPr="00C41D39" w:rsidRDefault="000A0E94" w:rsidP="000A0E94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color w:val="637C79"/>
                <w:kern w:val="2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C</w:t>
            </w:r>
            <w:r w:rsidRPr="00D26455"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  <w:t>omments (if any):</w:t>
            </w:r>
          </w:p>
          <w:p w14:paraId="05BADC28" w14:textId="77777777" w:rsidR="00987CE2" w:rsidRDefault="00987CE2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b/>
                <w:bCs/>
                <w:color w:val="637C79"/>
                <w:kern w:val="20"/>
                <w:sz w:val="20"/>
                <w:szCs w:val="20"/>
                <w:lang w:eastAsia="en-CA"/>
              </w:rPr>
            </w:pPr>
          </w:p>
        </w:tc>
      </w:tr>
    </w:tbl>
    <w:p w14:paraId="5F2237D4" w14:textId="3BC02036" w:rsidR="007D53B8" w:rsidRDefault="007D53B8" w:rsidP="00776BCC">
      <w:pPr>
        <w:spacing w:before="120" w:line="280" w:lineRule="exact"/>
        <w:jc w:val="both"/>
      </w:pPr>
    </w:p>
    <w:sectPr w:rsidR="007D53B8" w:rsidSect="00206EC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D965" w14:textId="77777777" w:rsidR="00B61466" w:rsidRDefault="00B61466" w:rsidP="00AB7623">
      <w:r>
        <w:separator/>
      </w:r>
    </w:p>
  </w:endnote>
  <w:endnote w:type="continuationSeparator" w:id="0">
    <w:p w14:paraId="06F551BE" w14:textId="77777777" w:rsidR="00B61466" w:rsidRDefault="00B61466" w:rsidP="00AB7623">
      <w:r>
        <w:continuationSeparator/>
      </w:r>
    </w:p>
  </w:endnote>
  <w:endnote w:type="continuationNotice" w:id="1">
    <w:p w14:paraId="19654566" w14:textId="77777777" w:rsidR="00B61466" w:rsidRDefault="00B61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594644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BB0A66" w14:textId="6E923365" w:rsidR="005E635F" w:rsidRPr="005E635F" w:rsidRDefault="005E635F" w:rsidP="005E635F">
            <w:pPr>
              <w:pStyle w:val="Footer"/>
              <w:jc w:val="right"/>
              <w:rPr>
                <w:rFonts w:ascii="Arial" w:hAnsi="Arial" w:cs="Arial"/>
              </w:rPr>
            </w:pPr>
            <w:r w:rsidRPr="005E635F">
              <w:rPr>
                <w:rFonts w:ascii="Arial" w:hAnsi="Arial" w:cs="Arial"/>
              </w:rPr>
              <w:t xml:space="preserve">Page </w:t>
            </w:r>
            <w:r w:rsidRPr="005E635F">
              <w:rPr>
                <w:rFonts w:ascii="Arial" w:hAnsi="Arial" w:cs="Arial"/>
                <w:b/>
                <w:bCs/>
              </w:rPr>
              <w:fldChar w:fldCharType="begin"/>
            </w:r>
            <w:r w:rsidRPr="005E635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E635F">
              <w:rPr>
                <w:rFonts w:ascii="Arial" w:hAnsi="Arial" w:cs="Arial"/>
                <w:b/>
                <w:bCs/>
              </w:rPr>
              <w:fldChar w:fldCharType="separate"/>
            </w:r>
            <w:r w:rsidRPr="005E635F">
              <w:rPr>
                <w:rFonts w:ascii="Arial" w:hAnsi="Arial" w:cs="Arial"/>
                <w:b/>
                <w:bCs/>
                <w:noProof/>
              </w:rPr>
              <w:t>2</w:t>
            </w:r>
            <w:r w:rsidRPr="005E635F">
              <w:rPr>
                <w:rFonts w:ascii="Arial" w:hAnsi="Arial" w:cs="Arial"/>
                <w:b/>
                <w:bCs/>
              </w:rPr>
              <w:fldChar w:fldCharType="end"/>
            </w:r>
            <w:r w:rsidRPr="005E635F">
              <w:rPr>
                <w:rFonts w:ascii="Arial" w:hAnsi="Arial" w:cs="Arial"/>
              </w:rPr>
              <w:t xml:space="preserve"> of </w:t>
            </w:r>
            <w:r w:rsidRPr="005E635F">
              <w:rPr>
                <w:rFonts w:ascii="Arial" w:hAnsi="Arial" w:cs="Arial"/>
                <w:b/>
                <w:bCs/>
              </w:rPr>
              <w:fldChar w:fldCharType="begin"/>
            </w:r>
            <w:r w:rsidRPr="005E635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E635F">
              <w:rPr>
                <w:rFonts w:ascii="Arial" w:hAnsi="Arial" w:cs="Arial"/>
                <w:b/>
                <w:bCs/>
              </w:rPr>
              <w:fldChar w:fldCharType="separate"/>
            </w:r>
            <w:r w:rsidRPr="005E635F">
              <w:rPr>
                <w:rFonts w:ascii="Arial" w:hAnsi="Arial" w:cs="Arial"/>
                <w:b/>
                <w:bCs/>
                <w:noProof/>
              </w:rPr>
              <w:t>2</w:t>
            </w:r>
            <w:r w:rsidRPr="005E635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C1F1" w14:textId="77777777" w:rsidR="00B61466" w:rsidRDefault="00B61466" w:rsidP="00AB7623">
      <w:r>
        <w:separator/>
      </w:r>
    </w:p>
  </w:footnote>
  <w:footnote w:type="continuationSeparator" w:id="0">
    <w:p w14:paraId="559C1403" w14:textId="77777777" w:rsidR="00B61466" w:rsidRDefault="00B61466" w:rsidP="00AB7623">
      <w:r>
        <w:continuationSeparator/>
      </w:r>
    </w:p>
  </w:footnote>
  <w:footnote w:type="continuationNotice" w:id="1">
    <w:p w14:paraId="48013C19" w14:textId="77777777" w:rsidR="00B61466" w:rsidRDefault="00B61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48F9" w14:textId="77777777" w:rsidR="00003090" w:rsidRPr="005E635F" w:rsidRDefault="00003090" w:rsidP="00003090">
    <w:pPr>
      <w:pStyle w:val="NormalWeb"/>
      <w:jc w:val="both"/>
      <w:rPr>
        <w:rFonts w:ascii="Arial" w:hAnsi="Arial" w:cs="Arial"/>
        <w:b/>
        <w:bCs/>
        <w:sz w:val="22"/>
        <w:szCs w:val="22"/>
        <w:lang w:val="en-US"/>
      </w:rPr>
    </w:pPr>
    <w:r w:rsidRPr="005E635F">
      <w:rPr>
        <w:rFonts w:ascii="Arial" w:hAnsi="Arial" w:cs="Arial"/>
        <w:b/>
        <w:bCs/>
        <w:sz w:val="22"/>
        <w:szCs w:val="22"/>
      </w:rPr>
      <w:t xml:space="preserve">Invitation to Comment on the Draft Industry Guide </w:t>
    </w:r>
    <w:r w:rsidRPr="005E635F">
      <w:rPr>
        <w:rFonts w:ascii="Arial" w:hAnsi="Arial" w:cs="Arial"/>
        <w:b/>
        <w:bCs/>
        <w:sz w:val="22"/>
        <w:szCs w:val="22"/>
        <w:lang w:val="en-US"/>
      </w:rPr>
      <w:t>on Impact Monitoring and Reporting for Islamic Social Finance</w:t>
    </w:r>
  </w:p>
  <w:p w14:paraId="6B3E4F08" w14:textId="472636E8" w:rsidR="00AB7623" w:rsidRPr="005E635F" w:rsidRDefault="00003090" w:rsidP="00003090">
    <w:pPr>
      <w:pStyle w:val="NormalWeb"/>
      <w:jc w:val="both"/>
      <w:rPr>
        <w:rFonts w:ascii="Arial" w:hAnsi="Arial" w:cs="Arial"/>
        <w:sz w:val="22"/>
        <w:szCs w:val="22"/>
        <w:lang w:val="en-US"/>
      </w:rPr>
    </w:pPr>
    <w:r w:rsidRPr="005E635F">
      <w:rPr>
        <w:rFonts w:ascii="Arial" w:hAnsi="Arial" w:cs="Arial"/>
        <w:sz w:val="22"/>
        <w:szCs w:val="22"/>
        <w:lang w:val="en-US"/>
      </w:rPr>
      <w:t>Submission of Comments (Deadline: 14 November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A0B"/>
    <w:multiLevelType w:val="hybridMultilevel"/>
    <w:tmpl w:val="FE6E6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34F85"/>
    <w:multiLevelType w:val="hybridMultilevel"/>
    <w:tmpl w:val="EE9A0E78"/>
    <w:lvl w:ilvl="0" w:tplc="65062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544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947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AA3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72D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652A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861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06C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A0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07D2D9F"/>
    <w:multiLevelType w:val="hybridMultilevel"/>
    <w:tmpl w:val="DEC250E2"/>
    <w:lvl w:ilvl="0" w:tplc="C144FD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6677"/>
    <w:multiLevelType w:val="hybridMultilevel"/>
    <w:tmpl w:val="4AE0EF98"/>
    <w:lvl w:ilvl="0" w:tplc="C144FD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D432F"/>
    <w:multiLevelType w:val="hybridMultilevel"/>
    <w:tmpl w:val="AF164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D4396"/>
    <w:multiLevelType w:val="hybridMultilevel"/>
    <w:tmpl w:val="34E6BDA0"/>
    <w:lvl w:ilvl="0" w:tplc="1BEA454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92767"/>
    <w:multiLevelType w:val="hybridMultilevel"/>
    <w:tmpl w:val="CA12B904"/>
    <w:lvl w:ilvl="0" w:tplc="C144FD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471FE"/>
    <w:multiLevelType w:val="hybridMultilevel"/>
    <w:tmpl w:val="34E6BD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5D09"/>
    <w:multiLevelType w:val="hybridMultilevel"/>
    <w:tmpl w:val="A474801A"/>
    <w:lvl w:ilvl="0" w:tplc="89227D4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3910723E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C7F62"/>
    <w:multiLevelType w:val="hybridMultilevel"/>
    <w:tmpl w:val="CAE2E6B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5192">
    <w:abstractNumId w:val="4"/>
  </w:num>
  <w:num w:numId="2" w16cid:durableId="844898606">
    <w:abstractNumId w:val="0"/>
  </w:num>
  <w:num w:numId="3" w16cid:durableId="1733194722">
    <w:abstractNumId w:val="8"/>
  </w:num>
  <w:num w:numId="4" w16cid:durableId="1768841397">
    <w:abstractNumId w:val="5"/>
  </w:num>
  <w:num w:numId="5" w16cid:durableId="1929608220">
    <w:abstractNumId w:val="7"/>
  </w:num>
  <w:num w:numId="6" w16cid:durableId="1323387004">
    <w:abstractNumId w:val="1"/>
  </w:num>
  <w:num w:numId="7" w16cid:durableId="1188374254">
    <w:abstractNumId w:val="3"/>
  </w:num>
  <w:num w:numId="8" w16cid:durableId="1280989085">
    <w:abstractNumId w:val="6"/>
  </w:num>
  <w:num w:numId="9" w16cid:durableId="975524834">
    <w:abstractNumId w:val="2"/>
  </w:num>
  <w:num w:numId="10" w16cid:durableId="514348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D0"/>
    <w:rsid w:val="000017C2"/>
    <w:rsid w:val="00001A8A"/>
    <w:rsid w:val="00003090"/>
    <w:rsid w:val="00004911"/>
    <w:rsid w:val="000107C4"/>
    <w:rsid w:val="00013E8E"/>
    <w:rsid w:val="00015681"/>
    <w:rsid w:val="00032B7F"/>
    <w:rsid w:val="00034CBC"/>
    <w:rsid w:val="00036E67"/>
    <w:rsid w:val="00060914"/>
    <w:rsid w:val="000711B0"/>
    <w:rsid w:val="0007530F"/>
    <w:rsid w:val="00075F88"/>
    <w:rsid w:val="000805CA"/>
    <w:rsid w:val="00080DD0"/>
    <w:rsid w:val="000A0E94"/>
    <w:rsid w:val="000B7ED5"/>
    <w:rsid w:val="000C01CF"/>
    <w:rsid w:val="000C27B5"/>
    <w:rsid w:val="000C3BC1"/>
    <w:rsid w:val="000D18E1"/>
    <w:rsid w:val="000E5294"/>
    <w:rsid w:val="000E6213"/>
    <w:rsid w:val="000F0824"/>
    <w:rsid w:val="000F358A"/>
    <w:rsid w:val="0010301A"/>
    <w:rsid w:val="001172D0"/>
    <w:rsid w:val="00144B50"/>
    <w:rsid w:val="00144BEA"/>
    <w:rsid w:val="0015208B"/>
    <w:rsid w:val="00172EB4"/>
    <w:rsid w:val="00177562"/>
    <w:rsid w:val="00182248"/>
    <w:rsid w:val="001A3A22"/>
    <w:rsid w:val="001A500D"/>
    <w:rsid w:val="001B6856"/>
    <w:rsid w:val="001D04B0"/>
    <w:rsid w:val="001D2B8D"/>
    <w:rsid w:val="001E13D1"/>
    <w:rsid w:val="001E74F2"/>
    <w:rsid w:val="001F6470"/>
    <w:rsid w:val="00205729"/>
    <w:rsid w:val="00206ECD"/>
    <w:rsid w:val="0021298E"/>
    <w:rsid w:val="002141E5"/>
    <w:rsid w:val="00221B7B"/>
    <w:rsid w:val="00234891"/>
    <w:rsid w:val="00246E4A"/>
    <w:rsid w:val="00247275"/>
    <w:rsid w:val="00256E1C"/>
    <w:rsid w:val="002573B3"/>
    <w:rsid w:val="0026078E"/>
    <w:rsid w:val="00272889"/>
    <w:rsid w:val="002801E2"/>
    <w:rsid w:val="002826F5"/>
    <w:rsid w:val="002A3CFC"/>
    <w:rsid w:val="002D6E0C"/>
    <w:rsid w:val="002E0CE0"/>
    <w:rsid w:val="002E108D"/>
    <w:rsid w:val="002E1220"/>
    <w:rsid w:val="002E2186"/>
    <w:rsid w:val="002E68A9"/>
    <w:rsid w:val="002F0EC4"/>
    <w:rsid w:val="002F276D"/>
    <w:rsid w:val="002F64E9"/>
    <w:rsid w:val="00313806"/>
    <w:rsid w:val="00325B47"/>
    <w:rsid w:val="00356539"/>
    <w:rsid w:val="00374348"/>
    <w:rsid w:val="00381725"/>
    <w:rsid w:val="00382976"/>
    <w:rsid w:val="00382DFD"/>
    <w:rsid w:val="003A2582"/>
    <w:rsid w:val="003B1E8D"/>
    <w:rsid w:val="003C2E65"/>
    <w:rsid w:val="003C5582"/>
    <w:rsid w:val="003D47FA"/>
    <w:rsid w:val="003E1426"/>
    <w:rsid w:val="003E3446"/>
    <w:rsid w:val="004050E2"/>
    <w:rsid w:val="00417F48"/>
    <w:rsid w:val="004226C6"/>
    <w:rsid w:val="00431D6D"/>
    <w:rsid w:val="00434D3D"/>
    <w:rsid w:val="00440F65"/>
    <w:rsid w:val="00466D25"/>
    <w:rsid w:val="00481324"/>
    <w:rsid w:val="00493B5C"/>
    <w:rsid w:val="00493FD7"/>
    <w:rsid w:val="004B30D1"/>
    <w:rsid w:val="004C09E8"/>
    <w:rsid w:val="004C77C5"/>
    <w:rsid w:val="004D14FB"/>
    <w:rsid w:val="004D6688"/>
    <w:rsid w:val="004E3B26"/>
    <w:rsid w:val="004E4B52"/>
    <w:rsid w:val="004F7885"/>
    <w:rsid w:val="005036DC"/>
    <w:rsid w:val="00517944"/>
    <w:rsid w:val="00530B4B"/>
    <w:rsid w:val="0053256F"/>
    <w:rsid w:val="00535326"/>
    <w:rsid w:val="00543CEA"/>
    <w:rsid w:val="0055655E"/>
    <w:rsid w:val="00560DF2"/>
    <w:rsid w:val="00591E01"/>
    <w:rsid w:val="005A678E"/>
    <w:rsid w:val="005C0F34"/>
    <w:rsid w:val="005D1F60"/>
    <w:rsid w:val="005E15A3"/>
    <w:rsid w:val="005E635F"/>
    <w:rsid w:val="00610A69"/>
    <w:rsid w:val="00621994"/>
    <w:rsid w:val="006714DC"/>
    <w:rsid w:val="006764BD"/>
    <w:rsid w:val="00680138"/>
    <w:rsid w:val="00692C1F"/>
    <w:rsid w:val="00695BC2"/>
    <w:rsid w:val="006A40AA"/>
    <w:rsid w:val="006A4B88"/>
    <w:rsid w:val="006B5611"/>
    <w:rsid w:val="006C39FC"/>
    <w:rsid w:val="006D6827"/>
    <w:rsid w:val="006D7FFB"/>
    <w:rsid w:val="006F26FD"/>
    <w:rsid w:val="006F6236"/>
    <w:rsid w:val="007035DD"/>
    <w:rsid w:val="00710D01"/>
    <w:rsid w:val="00741433"/>
    <w:rsid w:val="00754613"/>
    <w:rsid w:val="00761EA1"/>
    <w:rsid w:val="0077122F"/>
    <w:rsid w:val="0077161C"/>
    <w:rsid w:val="00776BCC"/>
    <w:rsid w:val="007838C3"/>
    <w:rsid w:val="00786328"/>
    <w:rsid w:val="0079729E"/>
    <w:rsid w:val="007B5404"/>
    <w:rsid w:val="007C110C"/>
    <w:rsid w:val="007C7E36"/>
    <w:rsid w:val="007D53B8"/>
    <w:rsid w:val="007E0097"/>
    <w:rsid w:val="007E5B60"/>
    <w:rsid w:val="007F24E7"/>
    <w:rsid w:val="007F63FE"/>
    <w:rsid w:val="0080097E"/>
    <w:rsid w:val="0082098F"/>
    <w:rsid w:val="00835F61"/>
    <w:rsid w:val="00843C22"/>
    <w:rsid w:val="00850AFE"/>
    <w:rsid w:val="0087232D"/>
    <w:rsid w:val="00873ADA"/>
    <w:rsid w:val="00887073"/>
    <w:rsid w:val="00897A29"/>
    <w:rsid w:val="008A3ECB"/>
    <w:rsid w:val="008A402A"/>
    <w:rsid w:val="008A423C"/>
    <w:rsid w:val="008A544D"/>
    <w:rsid w:val="008A73DC"/>
    <w:rsid w:val="008A7D36"/>
    <w:rsid w:val="008C48E3"/>
    <w:rsid w:val="008D355E"/>
    <w:rsid w:val="008E2411"/>
    <w:rsid w:val="00904D5C"/>
    <w:rsid w:val="009232B6"/>
    <w:rsid w:val="009232B8"/>
    <w:rsid w:val="00925490"/>
    <w:rsid w:val="00934208"/>
    <w:rsid w:val="00963701"/>
    <w:rsid w:val="0096569A"/>
    <w:rsid w:val="00982E00"/>
    <w:rsid w:val="00984B15"/>
    <w:rsid w:val="009864D3"/>
    <w:rsid w:val="00987CE2"/>
    <w:rsid w:val="009A064D"/>
    <w:rsid w:val="009A5514"/>
    <w:rsid w:val="009A6B4B"/>
    <w:rsid w:val="009B3BBE"/>
    <w:rsid w:val="009C0367"/>
    <w:rsid w:val="009E0BBC"/>
    <w:rsid w:val="009E269E"/>
    <w:rsid w:val="00A15642"/>
    <w:rsid w:val="00A36393"/>
    <w:rsid w:val="00A4453E"/>
    <w:rsid w:val="00A474E3"/>
    <w:rsid w:val="00A523C3"/>
    <w:rsid w:val="00A551C5"/>
    <w:rsid w:val="00A5762C"/>
    <w:rsid w:val="00A6467A"/>
    <w:rsid w:val="00A6622C"/>
    <w:rsid w:val="00A732B1"/>
    <w:rsid w:val="00A8455F"/>
    <w:rsid w:val="00A941F8"/>
    <w:rsid w:val="00AA253D"/>
    <w:rsid w:val="00AB5008"/>
    <w:rsid w:val="00AB55ED"/>
    <w:rsid w:val="00AB7623"/>
    <w:rsid w:val="00AC013B"/>
    <w:rsid w:val="00AC1B7C"/>
    <w:rsid w:val="00AC5F33"/>
    <w:rsid w:val="00AD7BC4"/>
    <w:rsid w:val="00AF0092"/>
    <w:rsid w:val="00AF2CBF"/>
    <w:rsid w:val="00B039D0"/>
    <w:rsid w:val="00B05A7F"/>
    <w:rsid w:val="00B169ED"/>
    <w:rsid w:val="00B1773E"/>
    <w:rsid w:val="00B30204"/>
    <w:rsid w:val="00B3357E"/>
    <w:rsid w:val="00B363EC"/>
    <w:rsid w:val="00B45358"/>
    <w:rsid w:val="00B61466"/>
    <w:rsid w:val="00B67F32"/>
    <w:rsid w:val="00B71246"/>
    <w:rsid w:val="00B752DD"/>
    <w:rsid w:val="00B935DA"/>
    <w:rsid w:val="00BA0AF4"/>
    <w:rsid w:val="00BA2FF9"/>
    <w:rsid w:val="00BA682C"/>
    <w:rsid w:val="00BC34FE"/>
    <w:rsid w:val="00BC4117"/>
    <w:rsid w:val="00BD3DDB"/>
    <w:rsid w:val="00BE48CD"/>
    <w:rsid w:val="00BE5757"/>
    <w:rsid w:val="00BF3353"/>
    <w:rsid w:val="00C02285"/>
    <w:rsid w:val="00C03FD3"/>
    <w:rsid w:val="00C04443"/>
    <w:rsid w:val="00C04562"/>
    <w:rsid w:val="00C06F10"/>
    <w:rsid w:val="00C266DA"/>
    <w:rsid w:val="00C36EEC"/>
    <w:rsid w:val="00C44105"/>
    <w:rsid w:val="00C444F9"/>
    <w:rsid w:val="00C61126"/>
    <w:rsid w:val="00C670DA"/>
    <w:rsid w:val="00C85A13"/>
    <w:rsid w:val="00C87BC5"/>
    <w:rsid w:val="00C90441"/>
    <w:rsid w:val="00C93639"/>
    <w:rsid w:val="00CA4FC5"/>
    <w:rsid w:val="00CA7ACB"/>
    <w:rsid w:val="00CB79D3"/>
    <w:rsid w:val="00D12A45"/>
    <w:rsid w:val="00D26455"/>
    <w:rsid w:val="00D44316"/>
    <w:rsid w:val="00D50854"/>
    <w:rsid w:val="00D55A46"/>
    <w:rsid w:val="00D66F9B"/>
    <w:rsid w:val="00D84318"/>
    <w:rsid w:val="00D8786A"/>
    <w:rsid w:val="00DA011B"/>
    <w:rsid w:val="00DA014A"/>
    <w:rsid w:val="00DA4C21"/>
    <w:rsid w:val="00DB01D0"/>
    <w:rsid w:val="00DB20EE"/>
    <w:rsid w:val="00DB47CA"/>
    <w:rsid w:val="00DB5BDE"/>
    <w:rsid w:val="00DC1E43"/>
    <w:rsid w:val="00DE001A"/>
    <w:rsid w:val="00DE112D"/>
    <w:rsid w:val="00DE58A4"/>
    <w:rsid w:val="00DE6CBE"/>
    <w:rsid w:val="00DE7141"/>
    <w:rsid w:val="00DF6ABF"/>
    <w:rsid w:val="00E063C3"/>
    <w:rsid w:val="00E124C4"/>
    <w:rsid w:val="00E2277F"/>
    <w:rsid w:val="00E255A0"/>
    <w:rsid w:val="00E277B1"/>
    <w:rsid w:val="00E57041"/>
    <w:rsid w:val="00E659E9"/>
    <w:rsid w:val="00E91B94"/>
    <w:rsid w:val="00E94E88"/>
    <w:rsid w:val="00E957B5"/>
    <w:rsid w:val="00EA1CAC"/>
    <w:rsid w:val="00EB78BF"/>
    <w:rsid w:val="00EC0F42"/>
    <w:rsid w:val="00EF3AEF"/>
    <w:rsid w:val="00EF5F68"/>
    <w:rsid w:val="00F164EB"/>
    <w:rsid w:val="00F202F5"/>
    <w:rsid w:val="00F401CB"/>
    <w:rsid w:val="00F44D77"/>
    <w:rsid w:val="00F46F21"/>
    <w:rsid w:val="00F476EC"/>
    <w:rsid w:val="00F61A2A"/>
    <w:rsid w:val="00F65EFA"/>
    <w:rsid w:val="00F724DC"/>
    <w:rsid w:val="00F92461"/>
    <w:rsid w:val="00F97FA5"/>
    <w:rsid w:val="00FA61B8"/>
    <w:rsid w:val="00FB1162"/>
    <w:rsid w:val="00FC410D"/>
    <w:rsid w:val="00FC4A75"/>
    <w:rsid w:val="00FF3FDF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9D3B"/>
  <w15:chartTrackingRefBased/>
  <w15:docId w15:val="{2590C329-23B9-43EB-B602-5174AF56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6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6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6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6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6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6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623"/>
  </w:style>
  <w:style w:type="paragraph" w:styleId="Footer">
    <w:name w:val="footer"/>
    <w:basedOn w:val="Normal"/>
    <w:link w:val="FooterChar"/>
    <w:uiPriority w:val="99"/>
    <w:unhideWhenUsed/>
    <w:rsid w:val="00AB7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23"/>
  </w:style>
  <w:style w:type="paragraph" w:styleId="BodyText">
    <w:name w:val="Body Text"/>
    <w:aliases w:val="bt,b"/>
    <w:basedOn w:val="Normal"/>
    <w:link w:val="BodyTextChar"/>
    <w:qFormat/>
    <w:rsid w:val="007D53B8"/>
    <w:pPr>
      <w:spacing w:before="120" w:line="280" w:lineRule="exact"/>
      <w:jc w:val="both"/>
    </w:pPr>
    <w:rPr>
      <w:rFonts w:ascii="Arial" w:eastAsia="Times New Roman" w:hAnsi="Arial" w:cs="Times New Roman"/>
      <w:kern w:val="20"/>
      <w:sz w:val="20"/>
      <w:szCs w:val="20"/>
      <w:lang w:eastAsia="en-CA"/>
      <w14:ligatures w14:val="none"/>
    </w:rPr>
  </w:style>
  <w:style w:type="character" w:customStyle="1" w:styleId="BodyTextChar">
    <w:name w:val="Body Text Char"/>
    <w:aliases w:val="bt Char,b Char"/>
    <w:basedOn w:val="DefaultParagraphFont"/>
    <w:link w:val="BodyText"/>
    <w:rsid w:val="007D53B8"/>
    <w:rPr>
      <w:rFonts w:ascii="Arial" w:eastAsia="Times New Roman" w:hAnsi="Arial" w:cs="Times New Roman"/>
      <w:kern w:val="20"/>
      <w:sz w:val="20"/>
      <w:szCs w:val="20"/>
      <w:lang w:eastAsia="en-CA"/>
      <w14:ligatures w14:val="none"/>
    </w:rPr>
  </w:style>
  <w:style w:type="character" w:styleId="Hyperlink">
    <w:name w:val="Hyperlink"/>
    <w:basedOn w:val="FollowedHyperlink"/>
    <w:uiPriority w:val="99"/>
    <w:qFormat/>
    <w:rsid w:val="007D53B8"/>
    <w:rPr>
      <w:rFonts w:ascii="Arial" w:hAnsi="Arial"/>
      <w:color w:val="0000FF"/>
      <w:sz w:val="20"/>
      <w:u w:val="single"/>
    </w:rPr>
  </w:style>
  <w:style w:type="paragraph" w:customStyle="1" w:styleId="Heading2ChapterHeading">
    <w:name w:val="Heading 2 Chapter Heading"/>
    <w:aliases w:val="h2"/>
    <w:basedOn w:val="Heading2"/>
    <w:autoRedefine/>
    <w:rsid w:val="007D53B8"/>
    <w:pPr>
      <w:keepLines w:val="0"/>
      <w:tabs>
        <w:tab w:val="left" w:pos="6650"/>
      </w:tabs>
      <w:spacing w:before="240" w:after="0" w:line="320" w:lineRule="exact"/>
    </w:pPr>
    <w:rPr>
      <w:rFonts w:ascii="Arial" w:eastAsia="Times New Roman" w:hAnsi="Arial" w:cs="Times New Roman"/>
      <w:b/>
      <w:bCs/>
      <w:color w:val="auto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D53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4E3"/>
    <w:rPr>
      <w:color w:val="605E5C"/>
      <w:shd w:val="clear" w:color="auto" w:fill="E1DFDD"/>
    </w:rPr>
  </w:style>
  <w:style w:type="paragraph" w:customStyle="1" w:styleId="Default">
    <w:name w:val="Default"/>
    <w:rsid w:val="00E957B5"/>
    <w:pPr>
      <w:autoSpaceDE w:val="0"/>
      <w:autoSpaceDN w:val="0"/>
      <w:adjustRightInd w:val="0"/>
      <w:spacing w:before="240"/>
      <w:ind w:left="547" w:hanging="547"/>
    </w:pPr>
    <w:rPr>
      <w:rFonts w:ascii="Times New Roman" w:eastAsia="Calibri" w:hAnsi="Times New Roman" w:cs="Times New Roman"/>
      <w:color w:val="000000"/>
      <w:kern w:val="0"/>
      <w:lang w:val="en-AU"/>
      <w14:ligatures w14:val="none"/>
    </w:rPr>
  </w:style>
  <w:style w:type="paragraph" w:customStyle="1" w:styleId="Copyright">
    <w:name w:val="Copyright"/>
    <w:basedOn w:val="Normal"/>
    <w:qFormat/>
    <w:rsid w:val="00E957B5"/>
    <w:pPr>
      <w:spacing w:after="200" w:line="280" w:lineRule="exact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ADJUSTEDhyperlink">
    <w:name w:val="ADJUSTED hyperlink"/>
    <w:basedOn w:val="DefaultParagraphFont"/>
    <w:uiPriority w:val="1"/>
    <w:qFormat/>
    <w:rsid w:val="00E957B5"/>
    <w:rPr>
      <w:rFonts w:ascii="Arial" w:hAnsi="Arial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5036DC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26455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2098F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0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11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64E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05A7F"/>
  </w:style>
  <w:style w:type="paragraph" w:styleId="FootnoteText">
    <w:name w:val="footnote text"/>
    <w:basedOn w:val="Normal"/>
    <w:link w:val="FootnoteTextChar"/>
    <w:uiPriority w:val="99"/>
    <w:semiHidden/>
    <w:unhideWhenUsed/>
    <w:rsid w:val="001B68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8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85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35F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MY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oshimura\AppData\Local\Microsoft\Windows\INetCache\Content.Outlook\3JYHP4FD\IAASB%20staff%20generated%20or%20staff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4fbf4-51bf-45d8-b77d-621e80f28e24" xsi:nil="true"/>
    <lcf76f155ced4ddcb4097134ff3c332f xmlns="e0f330bb-c91f-4020-b5cd-7ea31d60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F8C062D0D9A44AF8F7B013F8F22F4" ma:contentTypeVersion="17" ma:contentTypeDescription="Create a new document." ma:contentTypeScope="" ma:versionID="09b69da103ba02b9940ce9139e400f8e">
  <xsd:schema xmlns:xsd="http://www.w3.org/2001/XMLSchema" xmlns:xs="http://www.w3.org/2001/XMLSchema" xmlns:p="http://schemas.microsoft.com/office/2006/metadata/properties" xmlns:ns2="e0f330bb-c91f-4020-b5cd-7ea31d6013f5" xmlns:ns3="b664fbf4-51bf-45d8-b77d-621e80f28e24" targetNamespace="http://schemas.microsoft.com/office/2006/metadata/properties" ma:root="true" ma:fieldsID="c5209c33ebece457b862b301faa28788" ns2:_="" ns3:_="">
    <xsd:import namespace="e0f330bb-c91f-4020-b5cd-7ea31d6013f5"/>
    <xsd:import namespace="b664fbf4-51bf-45d8-b77d-621e80f2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30bb-c91f-4020-b5cd-7ea31d60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7f9137-0291-4904-9acc-44b875663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4fbf4-51bf-45d8-b77d-621e80f28e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75b003-9eca-4c0b-8bf0-94d098740f34}" ma:internalName="TaxCatchAll" ma:showField="CatchAllData" ma:web="b664fbf4-51bf-45d8-b77d-621e80f2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8B92F-72D9-4332-B368-97A91E8BACBA}">
  <ds:schemaRefs>
    <ds:schemaRef ds:uri="http://schemas.microsoft.com/office/2006/metadata/properties"/>
    <ds:schemaRef ds:uri="http://schemas.microsoft.com/office/infopath/2007/PartnerControls"/>
    <ds:schemaRef ds:uri="b664fbf4-51bf-45d8-b77d-621e80f28e24"/>
    <ds:schemaRef ds:uri="e0f330bb-c91f-4020-b5cd-7ea31d6013f5"/>
  </ds:schemaRefs>
</ds:datastoreItem>
</file>

<file path=customXml/itemProps2.xml><?xml version="1.0" encoding="utf-8"?>
<ds:datastoreItem xmlns:ds="http://schemas.openxmlformats.org/officeDocument/2006/customXml" ds:itemID="{DFA9D752-3153-4A83-8FCB-427C5184D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76165-F2C5-4FDE-99F7-ACEE0ABE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330bb-c91f-4020-b5cd-7ea31d6013f5"/>
    <ds:schemaRef ds:uri="b664fbf4-51bf-45d8-b77d-621e80f2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5FC0F-8CD2-4C9F-9224-3024A18D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IAASB staff generated or staff update</Template>
  <TotalTime>80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Yoshimura</dc:creator>
  <cp:keywords/>
  <dc:description/>
  <cp:lastModifiedBy>Hadzirah Razini Mohd Redzuan</cp:lastModifiedBy>
  <cp:revision>32</cp:revision>
  <cp:lastPrinted>2025-10-07T09:40:00Z</cp:lastPrinted>
  <dcterms:created xsi:type="dcterms:W3CDTF">2025-09-29T22:03:00Z</dcterms:created>
  <dcterms:modified xsi:type="dcterms:W3CDTF">2025-10-08T08:10:00Z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0x010100F21F8C062D0D9A44AF8F7B013F8F22F4</vt:lpwstr>
  </property>
  <property fmtid="{D5CDD505-2E9C-101B-9397-08002B2CF9AE}" pid="3" name="MediaServiceImageTags">
    <vt:lpwstr/>
  </property>
</Properties>
</file>